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6F" w:rsidRPr="00723727" w:rsidRDefault="000E205B" w:rsidP="000E205B">
      <w:pPr>
        <w:jc w:val="center"/>
        <w:rPr>
          <w:sz w:val="36"/>
          <w:szCs w:val="36"/>
        </w:rPr>
      </w:pPr>
      <w:r w:rsidRPr="00723727">
        <w:rPr>
          <w:sz w:val="36"/>
          <w:szCs w:val="36"/>
        </w:rPr>
        <w:t>课程资源授权说明</w:t>
      </w:r>
    </w:p>
    <w:p w:rsidR="000E205B" w:rsidRDefault="000E205B" w:rsidP="000E205B">
      <w:pPr>
        <w:jc w:val="center"/>
        <w:rPr>
          <w:sz w:val="32"/>
          <w:szCs w:val="32"/>
        </w:rPr>
      </w:pPr>
    </w:p>
    <w:tbl>
      <w:tblPr>
        <w:tblStyle w:val="a3"/>
        <w:tblW w:w="9027" w:type="dxa"/>
        <w:tblLook w:val="04A0" w:firstRow="1" w:lastRow="0" w:firstColumn="1" w:lastColumn="0" w:noHBand="0" w:noVBand="1"/>
      </w:tblPr>
      <w:tblGrid>
        <w:gridCol w:w="1812"/>
        <w:gridCol w:w="2700"/>
        <w:gridCol w:w="1703"/>
        <w:gridCol w:w="1136"/>
        <w:gridCol w:w="1676"/>
      </w:tblGrid>
      <w:tr w:rsidR="000E205B" w:rsidTr="00723727">
        <w:trPr>
          <w:trHeight w:val="555"/>
        </w:trPr>
        <w:tc>
          <w:tcPr>
            <w:tcW w:w="1812" w:type="dxa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2700" w:type="dxa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3" w:type="dxa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2811" w:type="dxa"/>
            <w:gridSpan w:val="2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205B" w:rsidTr="00723727">
        <w:trPr>
          <w:trHeight w:val="570"/>
        </w:trPr>
        <w:tc>
          <w:tcPr>
            <w:tcW w:w="1812" w:type="dxa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/>
                <w:sz w:val="28"/>
                <w:szCs w:val="28"/>
              </w:rPr>
              <w:t>部门</w:t>
            </w:r>
          </w:p>
        </w:tc>
        <w:tc>
          <w:tcPr>
            <w:tcW w:w="2700" w:type="dxa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3" w:type="dxa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811" w:type="dxa"/>
            <w:gridSpan w:val="2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205B" w:rsidTr="00723727">
        <w:trPr>
          <w:trHeight w:val="570"/>
        </w:trPr>
        <w:tc>
          <w:tcPr>
            <w:tcW w:w="1812" w:type="dxa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/>
                <w:sz w:val="28"/>
                <w:szCs w:val="28"/>
              </w:rPr>
              <w:t>办公电话</w:t>
            </w:r>
          </w:p>
        </w:tc>
        <w:tc>
          <w:tcPr>
            <w:tcW w:w="2700" w:type="dxa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3" w:type="dxa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/>
                <w:sz w:val="28"/>
                <w:szCs w:val="28"/>
              </w:rPr>
              <w:t>传真</w:t>
            </w:r>
          </w:p>
        </w:tc>
        <w:tc>
          <w:tcPr>
            <w:tcW w:w="2811" w:type="dxa"/>
            <w:gridSpan w:val="2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205B" w:rsidTr="00723727">
        <w:trPr>
          <w:trHeight w:val="570"/>
        </w:trPr>
        <w:tc>
          <w:tcPr>
            <w:tcW w:w="1812" w:type="dxa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/>
                <w:sz w:val="28"/>
                <w:szCs w:val="28"/>
              </w:rPr>
              <w:t>手机号码</w:t>
            </w:r>
          </w:p>
        </w:tc>
        <w:tc>
          <w:tcPr>
            <w:tcW w:w="2700" w:type="dxa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3" w:type="dxa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811" w:type="dxa"/>
            <w:gridSpan w:val="2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205B" w:rsidTr="00723727">
        <w:trPr>
          <w:trHeight w:val="570"/>
        </w:trPr>
        <w:tc>
          <w:tcPr>
            <w:tcW w:w="1812" w:type="dxa"/>
            <w:tcBorders>
              <w:bottom w:val="single" w:sz="4" w:space="0" w:color="auto"/>
            </w:tcBorders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/>
                <w:sz w:val="28"/>
                <w:szCs w:val="28"/>
              </w:rPr>
              <w:t>通讯地址</w:t>
            </w:r>
          </w:p>
        </w:tc>
        <w:tc>
          <w:tcPr>
            <w:tcW w:w="4403" w:type="dxa"/>
            <w:gridSpan w:val="2"/>
            <w:tcBorders>
              <w:bottom w:val="single" w:sz="4" w:space="0" w:color="auto"/>
            </w:tcBorders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/>
                <w:sz w:val="28"/>
                <w:szCs w:val="28"/>
              </w:rPr>
              <w:t>邮编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205B" w:rsidTr="00723727">
        <w:trPr>
          <w:trHeight w:val="5826"/>
        </w:trPr>
        <w:tc>
          <w:tcPr>
            <w:tcW w:w="9027" w:type="dxa"/>
            <w:gridSpan w:val="5"/>
          </w:tcPr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E205B" w:rsidRPr="00A36C76" w:rsidRDefault="000E205B">
            <w:pPr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 w:hint="eastAsia"/>
                <w:sz w:val="28"/>
                <w:szCs w:val="28"/>
              </w:rPr>
              <w:t>授权意见：</w:t>
            </w:r>
          </w:p>
          <w:p w:rsidR="00340104" w:rsidRPr="00A36C76" w:rsidRDefault="0034010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E205B" w:rsidRPr="00A36C76" w:rsidRDefault="00723727" w:rsidP="00723727">
            <w:pPr>
              <w:tabs>
                <w:tab w:val="left" w:pos="6664"/>
              </w:tabs>
              <w:ind w:firstLineChars="200" w:firstLine="560"/>
              <w:rPr>
                <w:rFonts w:ascii="仿宋" w:eastAsia="仿宋" w:hAnsi="仿宋"/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36C76"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EF15A" wp14:editId="6CEDFDD5">
                      <wp:simplePos x="0" y="0"/>
                      <wp:positionH relativeFrom="column">
                        <wp:posOffset>1057940</wp:posOffset>
                      </wp:positionH>
                      <wp:positionV relativeFrom="paragraph">
                        <wp:posOffset>316319</wp:posOffset>
                      </wp:positionV>
                      <wp:extent cx="4327451" cy="0"/>
                      <wp:effectExtent l="0" t="0" r="1651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74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3pt,24.9pt" to="424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" strokecolor="black [3040]"/>
                  </w:pict>
                </mc:Fallback>
              </mc:AlternateContent>
            </w:r>
            <w:r w:rsidR="000E205B" w:rsidRPr="00A36C76">
              <w:rPr>
                <w:rFonts w:ascii="仿宋" w:eastAsia="仿宋" w:hAnsi="仿宋"/>
                <w:sz w:val="28"/>
                <w:szCs w:val="28"/>
              </w:rPr>
              <w:t>微视频</w:t>
            </w:r>
            <w:r w:rsidRPr="00A36C76">
              <w:rPr>
                <w:rFonts w:ascii="仿宋" w:eastAsia="仿宋" w:hAnsi="仿宋"/>
                <w:sz w:val="28"/>
                <w:szCs w:val="28"/>
              </w:rPr>
              <w:tab/>
            </w:r>
          </w:p>
          <w:p w:rsidR="000E205B" w:rsidRPr="00A36C76" w:rsidRDefault="00723727" w:rsidP="00723727">
            <w:pPr>
              <w:tabs>
                <w:tab w:val="left" w:pos="5459"/>
              </w:tabs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2FC30D" wp14:editId="205A8824">
                      <wp:simplePos x="0" y="0"/>
                      <wp:positionH relativeFrom="column">
                        <wp:posOffset>473149</wp:posOffset>
                      </wp:positionH>
                      <wp:positionV relativeFrom="paragraph">
                        <wp:posOffset>302851</wp:posOffset>
                      </wp:positionV>
                      <wp:extent cx="2785730" cy="0"/>
                      <wp:effectExtent l="0" t="0" r="1524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57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23.85pt" to="256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" strokecolor="black [3040]"/>
                  </w:pict>
                </mc:Fallback>
              </mc:AlternateContent>
            </w:r>
            <w:r w:rsidRPr="00A36C76">
              <w:rPr>
                <w:rFonts w:ascii="仿宋" w:eastAsia="仿宋" w:hAnsi="仿宋"/>
                <w:sz w:val="28"/>
                <w:szCs w:val="28"/>
              </w:rPr>
              <w:tab/>
              <w:t>已征得版权所有者及其他录制参与者意见</w:t>
            </w:r>
            <w:r w:rsidRPr="00A36C76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A36C76">
              <w:rPr>
                <w:rFonts w:ascii="仿宋" w:eastAsia="仿宋" w:hAnsi="仿宋"/>
                <w:sz w:val="28"/>
                <w:szCs w:val="28"/>
              </w:rPr>
              <w:t>并同意授权用于国家教育行政学院网络学习平台的风采展示</w:t>
            </w:r>
            <w:r w:rsidRPr="00A36C76">
              <w:rPr>
                <w:rFonts w:ascii="仿宋" w:eastAsia="仿宋" w:hAnsi="仿宋" w:hint="eastAsia"/>
                <w:sz w:val="28"/>
                <w:szCs w:val="28"/>
              </w:rPr>
              <w:t>环节及培训。</w:t>
            </w:r>
          </w:p>
          <w:p w:rsidR="00723727" w:rsidRPr="00A36C76" w:rsidRDefault="00723727" w:rsidP="00723727">
            <w:pPr>
              <w:tabs>
                <w:tab w:val="left" w:pos="5459"/>
              </w:tabs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3727" w:rsidRPr="00A36C76" w:rsidRDefault="00723727" w:rsidP="00723727">
            <w:pPr>
              <w:tabs>
                <w:tab w:val="left" w:pos="5459"/>
              </w:tabs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3727" w:rsidRPr="00A36C76" w:rsidRDefault="00723727" w:rsidP="00723727">
            <w:pPr>
              <w:tabs>
                <w:tab w:val="left" w:pos="5459"/>
              </w:tabs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723727" w:rsidRPr="00A36C76" w:rsidRDefault="00723727" w:rsidP="00723727">
            <w:pPr>
              <w:tabs>
                <w:tab w:val="left" w:pos="5459"/>
              </w:tabs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0E205B" w:rsidRPr="00A36C76" w:rsidRDefault="00723727" w:rsidP="00723727">
            <w:pPr>
              <w:tabs>
                <w:tab w:val="left" w:pos="5459"/>
              </w:tabs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A36C76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0E205B" w:rsidRPr="00096168" w:rsidRDefault="00723727">
      <w:pPr>
        <w:rPr>
          <w:rFonts w:ascii="仿宋" w:eastAsia="仿宋" w:hAnsi="仿宋"/>
          <w:sz w:val="24"/>
          <w:szCs w:val="24"/>
        </w:rPr>
      </w:pPr>
      <w:r w:rsidRPr="00096168">
        <w:rPr>
          <w:rFonts w:ascii="仿宋" w:eastAsia="仿宋" w:hAnsi="仿宋" w:hint="eastAsia"/>
          <w:szCs w:val="21"/>
        </w:rPr>
        <w:t xml:space="preserve"> </w:t>
      </w:r>
      <w:r w:rsidRPr="00096168">
        <w:rPr>
          <w:rFonts w:ascii="仿宋" w:eastAsia="仿宋" w:hAnsi="仿宋" w:hint="eastAsia"/>
          <w:sz w:val="24"/>
          <w:szCs w:val="24"/>
        </w:rPr>
        <w:t xml:space="preserve"> 说明：请认真填写此表，发至国家教育行政学院，联系人：王梦舒，010-6924 8888转3605。</w:t>
      </w:r>
      <w:bookmarkStart w:id="0" w:name="_GoBack"/>
      <w:bookmarkEnd w:id="0"/>
    </w:p>
    <w:sectPr w:rsidR="000E205B" w:rsidRPr="0009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76" w:rsidRDefault="00A36C76" w:rsidP="00A36C76">
      <w:r>
        <w:separator/>
      </w:r>
    </w:p>
  </w:endnote>
  <w:endnote w:type="continuationSeparator" w:id="0">
    <w:p w:rsidR="00A36C76" w:rsidRDefault="00A36C76" w:rsidP="00A3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76" w:rsidRDefault="00A36C76" w:rsidP="00A36C76">
      <w:r>
        <w:separator/>
      </w:r>
    </w:p>
  </w:footnote>
  <w:footnote w:type="continuationSeparator" w:id="0">
    <w:p w:rsidR="00A36C76" w:rsidRDefault="00A36C76" w:rsidP="00A36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5B"/>
    <w:rsid w:val="00096168"/>
    <w:rsid w:val="000E205B"/>
    <w:rsid w:val="00340104"/>
    <w:rsid w:val="00723727"/>
    <w:rsid w:val="0072416F"/>
    <w:rsid w:val="00A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6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6C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6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6C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6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6C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6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6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2018-10-11T07:21:00Z</dcterms:created>
  <dcterms:modified xsi:type="dcterms:W3CDTF">2018-10-11T08:04:00Z</dcterms:modified>
</cp:coreProperties>
</file>