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560" w:lineRule="exac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4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bCs w:val="0"/>
          <w:spacing w:val="1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10"/>
          <w:sz w:val="44"/>
          <w:szCs w:val="44"/>
          <w:lang w:val="en-US" w:eastAsia="zh-CN"/>
        </w:rPr>
        <w:t>首届全国大学生职业规划大赛宁夏大学新华学院院赛就业赛道方案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一、比赛内容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考察学生的求职实战能力，个人发展路径与经济社会发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21"/>
          <w:sz w:val="32"/>
          <w:szCs w:val="32"/>
        </w:rPr>
        <w:t>展需要的适应度，就业能力与职业目标和岗位要求的契合</w:t>
      </w:r>
      <w:r>
        <w:rPr>
          <w:rFonts w:hint="eastAsia" w:ascii="方正仿宋_GB2312" w:hAnsi="方正仿宋_GB2312" w:eastAsia="方正仿宋_GB2312" w:cs="方正仿宋_GB2312"/>
          <w:spacing w:val="-2"/>
          <w:sz w:val="32"/>
          <w:szCs w:val="32"/>
        </w:rPr>
        <w:t>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二、参赛组别和对象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就业赛道设</w:t>
      </w:r>
      <w:r>
        <w:rPr>
          <w:rFonts w:hint="eastAsia" w:ascii="方正仿宋_GB2312" w:hAnsi="方正仿宋_GB2312" w:eastAsia="方正仿宋_GB2312" w:cs="方正仿宋_GB2312"/>
          <w:spacing w:val="-58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5个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分赛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道。其中，针对企业职能岗位，设产品研发、生产服务、市</w:t>
      </w:r>
      <w:r>
        <w:rPr>
          <w:rFonts w:hint="eastAsia" w:ascii="方正仿宋_GB2312" w:hAnsi="方正仿宋_GB2312" w:eastAsia="方正仿宋_GB2312" w:cs="方正仿宋_GB2312"/>
          <w:spacing w:val="14"/>
          <w:sz w:val="32"/>
          <w:szCs w:val="32"/>
        </w:rPr>
        <w:t>场营销、通用职能分赛道（按相近行业分小组</w:t>
      </w:r>
      <w:r>
        <w:rPr>
          <w:rFonts w:hint="eastAsia" w:ascii="方正仿宋_GB2312" w:hAnsi="方正仿宋_GB2312" w:eastAsia="方正仿宋_GB2312" w:cs="方正仿宋_GB2312"/>
          <w:spacing w:val="-53"/>
          <w:sz w:val="32"/>
          <w:szCs w:val="32"/>
        </w:rPr>
        <w:t>）；</w:t>
      </w:r>
      <w:r>
        <w:rPr>
          <w:rFonts w:hint="eastAsia" w:ascii="方正仿宋_GB2312" w:hAnsi="方正仿宋_GB2312" w:eastAsia="方正仿宋_GB2312" w:cs="方正仿宋_GB2312"/>
          <w:spacing w:val="14"/>
          <w:sz w:val="32"/>
          <w:szCs w:val="32"/>
        </w:rPr>
        <w:t>针对公共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服务岗位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设公共服务分赛道。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5" w:firstLine="72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</w:rPr>
        <w:t>就业赛道参赛对象为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val="en-US" w:eastAsia="zh-CN"/>
        </w:rPr>
        <w:t>学院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</w:rPr>
        <w:t>全</w:t>
      </w:r>
      <w:r>
        <w:rPr>
          <w:rFonts w:hint="eastAsia" w:ascii="方正仿宋_GB2312" w:hAnsi="方正仿宋_GB2312" w:eastAsia="方正仿宋_GB2312" w:cs="方正仿宋_GB2312"/>
          <w:spacing w:val="19"/>
          <w:sz w:val="32"/>
          <w:szCs w:val="32"/>
        </w:rPr>
        <w:t>日制高年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级在校学生。面向普通本科三、四年级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学生</w:t>
      </w:r>
      <w:r>
        <w:rPr>
          <w:rFonts w:hint="eastAsia" w:ascii="方正仿宋_GB2312" w:hAnsi="方正仿宋_GB2312" w:eastAsia="方正仿宋_GB2312" w:cs="方正仿宋_GB2312"/>
          <w:spacing w:val="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三、参赛材料要求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5" w:firstLine="720" w:firstLineChars="200"/>
        <w:textAlignment w:val="baseline"/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val="en-US" w:eastAsia="zh-CN"/>
        </w:rPr>
        <w:t>参赛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</w:rPr>
        <w:t>选手在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val="en-US" w:eastAsia="zh-CN"/>
        </w:rPr>
        <w:t>全国大学生职业规划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</w:rPr>
        <w:t>大赛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val="en-US" w:eastAsia="zh-CN"/>
        </w:rPr>
        <w:t>官网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</w:rPr>
        <w:t>（网址：zgs.chsi.com.cn）提交以下参赛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val="en-US" w:eastAsia="zh-CN"/>
        </w:rPr>
        <w:t>材料：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5" w:firstLine="676" w:firstLineChars="200"/>
        <w:textAlignment w:val="baseline"/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9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pacing w:val="9"/>
          <w:sz w:val="32"/>
          <w:szCs w:val="32"/>
          <w:lang w:eastAsia="zh-CN"/>
        </w:rPr>
        <w:t>）求职简历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</w:rPr>
        <w:t>（PDF格式）。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5" w:firstLine="676" w:firstLineChars="200"/>
        <w:textAlignment w:val="baseline"/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32"/>
          <w:szCs w:val="32"/>
          <w:lang w:val="en-US" w:eastAsia="zh-CN"/>
        </w:rPr>
        <w:t>（二）就业能力展示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val="en-US" w:eastAsia="zh-CN"/>
        </w:rPr>
        <w:t>（PPT格式，不超过50MB；可加入视频）。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5" w:firstLine="720" w:firstLineChars="200"/>
        <w:textAlignment w:val="baseline"/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val="en-US" w:eastAsia="zh-CN"/>
        </w:rPr>
        <w:sectPr>
          <w:footerReference r:id="rId5" w:type="default"/>
          <w:pgSz w:w="11906" w:h="16839"/>
          <w:pgMar w:top="1423" w:right="1785" w:bottom="1135" w:left="1785" w:header="0" w:footer="918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5" w:firstLine="676" w:firstLineChars="200"/>
        <w:textAlignment w:val="baseline"/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9"/>
          <w:sz w:val="32"/>
          <w:szCs w:val="32"/>
          <w:lang w:val="en-US" w:eastAsia="zh-CN"/>
        </w:rPr>
        <w:t>（三）辅助证明材料</w:t>
      </w: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val="en-US" w:eastAsia="zh-CN"/>
        </w:rPr>
        <w:t>，包括实践、实习、获奖等证明材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20"/>
          <w:sz w:val="32"/>
          <w:szCs w:val="32"/>
          <w:lang w:val="en-US" w:eastAsia="zh-CN"/>
        </w:rPr>
        <w:t>料（PDF格式，整合为单个文件，不超过50MB）。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四、比赛环节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6" w:firstLineChars="200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就业赛道设主题陈述、综合面试、天降 offer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val="en-US" w:eastAsia="zh-CN"/>
        </w:rPr>
        <w:t>录用意向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环节。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6" w:firstLineChars="200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9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pacing w:val="9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pacing w:val="9"/>
          <w:sz w:val="32"/>
          <w:szCs w:val="32"/>
        </w:rPr>
        <w:t>主题陈述（7分钟）：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选手陈述个人求职意向和职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014" w:firstLineChars="300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业准备情况，展示通用素质与岗位能力。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6" w:firstLineChars="200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9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pacing w:val="9"/>
          <w:sz w:val="32"/>
          <w:szCs w:val="32"/>
          <w:lang w:eastAsia="zh-CN"/>
        </w:rPr>
        <w:t>）综合面试（8分钟）：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评委提出真实工作场景中可 能遇到的问题，选手提出解决方案；评委结合选手陈述自由提问。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6" w:firstLineChars="200"/>
        <w:textAlignment w:val="baseline"/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</w:pPr>
      <w:r>
        <w:rPr>
          <w:rFonts w:hint="eastAsia" w:ascii="楷体" w:hAnsi="楷体" w:eastAsia="楷体" w:cs="楷体"/>
          <w:spacing w:val="9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9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pacing w:val="9"/>
          <w:sz w:val="32"/>
          <w:szCs w:val="32"/>
          <w:lang w:eastAsia="zh-CN"/>
        </w:rPr>
        <w:t>）天降 offer（3</w:t>
      </w:r>
      <w:bookmarkStart w:id="0" w:name="_GoBack"/>
      <w:bookmarkEnd w:id="0"/>
      <w:r>
        <w:rPr>
          <w:rFonts w:hint="eastAsia" w:ascii="楷体" w:hAnsi="楷体" w:eastAsia="楷体" w:cs="楷体"/>
          <w:spacing w:val="9"/>
          <w:sz w:val="32"/>
          <w:szCs w:val="32"/>
          <w:lang w:eastAsia="zh-CN"/>
        </w:rPr>
        <w:t>分钟）：</w:t>
      </w:r>
      <w:r>
        <w:rPr>
          <w:rFonts w:hint="eastAsia" w:ascii="方正仿宋_GB2312" w:hAnsi="方正仿宋_GB2312" w:eastAsia="方正仿宋_GB2312" w:cs="方正仿宋_GB2312"/>
          <w:spacing w:val="9"/>
          <w:sz w:val="32"/>
          <w:szCs w:val="32"/>
        </w:rPr>
        <w:t>用人单位根据选手表现，决定是否给出录用意向，并对选手作点评。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left="1017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五、评审标准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72"/>
        <w:textAlignment w:val="baseline"/>
        <w:rPr>
          <w:rFonts w:hint="eastAsia" w:ascii="黑体" w:hAnsi="黑体" w:eastAsia="黑体" w:cs="黑体"/>
          <w:spacing w:val="6"/>
          <w:sz w:val="32"/>
          <w:szCs w:val="32"/>
        </w:rPr>
      </w:pPr>
    </w:p>
    <w:tbl>
      <w:tblPr>
        <w:tblStyle w:val="5"/>
        <w:tblW w:w="9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837"/>
        <w:gridCol w:w="3745"/>
        <w:gridCol w:w="712"/>
        <w:gridCol w:w="706"/>
        <w:gridCol w:w="708"/>
        <w:gridCol w:w="708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710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560" w:lineRule="exact"/>
              <w:ind w:left="873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374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31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3557" w:type="dxa"/>
            <w:gridSpan w:val="5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560" w:lineRule="exact"/>
              <w:ind w:left="1086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分赛道分值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8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Chars="0" w:firstLine="0" w:firstLine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07" w:leftChars="0" w:firstLine="0" w:firstLineChars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8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79" w:leftChars="133" w:firstLine="0" w:firstLineChars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374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1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560" w:lineRule="exact"/>
              <w:ind w:left="118" w:right="111" w:firstLine="6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研发</w:t>
            </w:r>
          </w:p>
        </w:tc>
        <w:tc>
          <w:tcPr>
            <w:tcW w:w="70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560" w:lineRule="exact"/>
              <w:ind w:left="124" w:right="109" w:firstLine="12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560" w:lineRule="exact"/>
              <w:ind w:left="138" w:right="109" w:hanging="5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营销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560" w:lineRule="exact"/>
              <w:ind w:left="132" w:right="109" w:hanging="4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职能</w:t>
            </w:r>
          </w:p>
        </w:tc>
        <w:tc>
          <w:tcPr>
            <w:tcW w:w="72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560" w:lineRule="exact"/>
              <w:ind w:left="130" w:right="119" w:hanging="3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76" w:right="152" w:hanging="5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8"/>
                <w:szCs w:val="28"/>
              </w:rPr>
              <w:t>通用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</w:rPr>
              <w:t>素质</w:t>
            </w: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65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职业精神</w:t>
            </w:r>
          </w:p>
        </w:tc>
        <w:tc>
          <w:tcPr>
            <w:tcW w:w="374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560" w:lineRule="exact"/>
              <w:ind w:left="113" w:right="102" w:firstLine="1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8"/>
                <w:szCs w:val="28"/>
              </w:rPr>
              <w:t>具有家国情怀，有爱岗敬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8"/>
                <w:szCs w:val="28"/>
              </w:rPr>
              <w:t>业、忠诚守信、奋斗奉献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</w:rPr>
              <w:t>精神等</w:t>
            </w:r>
          </w:p>
        </w:tc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left="225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</w:rPr>
              <w:t>35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left="224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</w:rPr>
              <w:t>35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left="219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45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left="219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45</w:t>
            </w:r>
          </w:p>
        </w:tc>
        <w:tc>
          <w:tcPr>
            <w:tcW w:w="72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left="223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1" w:line="560" w:lineRule="exact"/>
              <w:ind w:left="161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</w:rPr>
              <w:t>心理素质</w:t>
            </w:r>
          </w:p>
        </w:tc>
        <w:tc>
          <w:tcPr>
            <w:tcW w:w="374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9" w:line="560" w:lineRule="exact"/>
              <w:ind w:left="133" w:right="102" w:hanging="9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3"/>
                <w:sz w:val="28"/>
                <w:szCs w:val="28"/>
              </w:rPr>
              <w:t>具备目标岗位所需的意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</w:rPr>
              <w:t>志力、抗压能力等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72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8"/>
                <w:szCs w:val="28"/>
              </w:rPr>
              <w:t>思维能力</w:t>
            </w:r>
          </w:p>
        </w:tc>
        <w:tc>
          <w:tcPr>
            <w:tcW w:w="374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560" w:lineRule="exact"/>
              <w:ind w:left="119" w:right="102" w:firstLine="5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3"/>
                <w:sz w:val="28"/>
                <w:szCs w:val="28"/>
              </w:rPr>
              <w:t>具备目标岗位所需的逻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8"/>
                <w:szCs w:val="28"/>
              </w:rPr>
              <w:t>辑推理、系统分析和信息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</w:rPr>
              <w:t>处理能力等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560" w:lineRule="exact"/>
              <w:ind w:left="171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</w:rPr>
              <w:t>沟通能力</w:t>
            </w:r>
          </w:p>
        </w:tc>
        <w:tc>
          <w:tcPr>
            <w:tcW w:w="374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560" w:lineRule="exact"/>
              <w:ind w:left="124" w:right="102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3"/>
                <w:sz w:val="28"/>
                <w:szCs w:val="28"/>
              </w:rPr>
              <w:t>具备目标岗位所需的语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8"/>
                <w:szCs w:val="28"/>
              </w:rPr>
              <w:t>言表达、交流协调能力等</w:t>
            </w:r>
          </w:p>
        </w:tc>
        <w:tc>
          <w:tcPr>
            <w:tcW w:w="7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87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right="144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</w:rPr>
              <w:t>执行和领 导能力</w:t>
            </w:r>
          </w:p>
        </w:tc>
        <w:tc>
          <w:tcPr>
            <w:tcW w:w="374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560" w:lineRule="exact"/>
              <w:ind w:left="111" w:right="102" w:firstLine="28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2"/>
                <w:sz w:val="28"/>
                <w:szCs w:val="28"/>
              </w:rPr>
              <w:t>能够针对工作任务制定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8"/>
                <w:szCs w:val="28"/>
              </w:rPr>
              <w:t>计划并实施，具备目标岗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28"/>
                <w:szCs w:val="28"/>
              </w:rPr>
              <w:t>位所需的团队领导、协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8"/>
                <w:szCs w:val="28"/>
              </w:rPr>
              <w:t>作、激励和执行能力等</w:t>
            </w:r>
          </w:p>
        </w:tc>
        <w:tc>
          <w:tcPr>
            <w:tcW w:w="71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60" w:firstLineChars="200"/>
        <w:textAlignment w:val="baseline"/>
        <w:rPr>
          <w:rFonts w:hint="eastAsia" w:ascii="黑体" w:hAnsi="黑体" w:eastAsia="黑体" w:cs="黑体"/>
          <w:spacing w:val="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60" w:firstLineChars="200"/>
        <w:textAlignment w:val="baseline"/>
        <w:rPr>
          <w:rFonts w:hint="eastAsia" w:ascii="黑体" w:hAnsi="黑体" w:eastAsia="黑体" w:cs="黑体"/>
          <w:spacing w:val="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60" w:firstLineChars="200"/>
        <w:textAlignment w:val="baseline"/>
        <w:rPr>
          <w:rFonts w:hint="eastAsia" w:ascii="黑体" w:hAnsi="黑体" w:eastAsia="黑体" w:cs="黑体"/>
          <w:spacing w:val="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60" w:firstLineChars="200"/>
        <w:textAlignment w:val="baseline"/>
        <w:rPr>
          <w:rFonts w:hint="eastAsia" w:ascii="黑体" w:hAnsi="黑体" w:eastAsia="黑体" w:cs="黑体"/>
          <w:spacing w:val="5"/>
          <w:sz w:val="32"/>
          <w:szCs w:val="32"/>
        </w:rPr>
      </w:pPr>
    </w:p>
    <w:tbl>
      <w:tblPr>
        <w:tblStyle w:val="5"/>
        <w:tblpPr w:leftFromText="180" w:rightFromText="180" w:vertAnchor="text" w:horzAnchor="page" w:tblpX="1481" w:tblpY="190"/>
        <w:tblOverlap w:val="never"/>
        <w:tblW w:w="901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413"/>
        <w:gridCol w:w="3169"/>
        <w:gridCol w:w="712"/>
        <w:gridCol w:w="706"/>
        <w:gridCol w:w="708"/>
        <w:gridCol w:w="708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89" w:right="152" w:firstLine="14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4"/>
                <w:sz w:val="28"/>
                <w:szCs w:val="28"/>
              </w:rPr>
              <w:t>岗位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7"/>
                <w:sz w:val="28"/>
                <w:szCs w:val="28"/>
              </w:rPr>
              <w:t>能力</w:t>
            </w:r>
          </w:p>
        </w:tc>
        <w:tc>
          <w:tcPr>
            <w:tcW w:w="14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437" w:right="144" w:hanging="245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8"/>
                <w:szCs w:val="28"/>
              </w:rPr>
              <w:t>岗位认知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</w:rPr>
              <w:t>程度</w:t>
            </w:r>
          </w:p>
        </w:tc>
        <w:tc>
          <w:tcPr>
            <w:tcW w:w="316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560" w:lineRule="exact"/>
              <w:ind w:left="115" w:right="29" w:hanging="1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全面了解目标行业现状、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8"/>
                <w:szCs w:val="28"/>
              </w:rPr>
              <w:t>发展趋势和就业需求，准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8"/>
                <w:szCs w:val="28"/>
              </w:rPr>
              <w:t>确把握目标岗位的任职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8"/>
                <w:szCs w:val="28"/>
              </w:rPr>
              <w:t>要求、工作流程、工作内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</w:rPr>
              <w:t>容等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2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20</w:t>
            </w: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18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47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7"/>
                <w:sz w:val="28"/>
                <w:szCs w:val="28"/>
              </w:rPr>
              <w:t>15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47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7"/>
                <w:sz w:val="28"/>
                <w:szCs w:val="28"/>
              </w:rPr>
              <w:t>15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52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6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87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458" w:right="144" w:hanging="266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3"/>
                <w:sz w:val="28"/>
                <w:szCs w:val="28"/>
              </w:rPr>
              <w:t>岗位胜任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7"/>
                <w:sz w:val="28"/>
                <w:szCs w:val="28"/>
              </w:rPr>
              <w:t>能力</w:t>
            </w:r>
          </w:p>
        </w:tc>
        <w:tc>
          <w:tcPr>
            <w:tcW w:w="316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16" w:right="29" w:firstLine="7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3"/>
                <w:sz w:val="28"/>
                <w:szCs w:val="28"/>
              </w:rPr>
              <w:t>具备目标岗位所需的专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业能力、实习实践经历、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8"/>
                <w:szCs w:val="28"/>
              </w:rPr>
              <w:t>解决实际工作问题的能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力等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2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25</w:t>
            </w: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18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25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2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</w:rPr>
              <w:t>20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2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</w:rPr>
              <w:t>20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25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560" w:lineRule="exact"/>
              <w:ind w:left="165" w:right="152" w:hanging="1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</w:rPr>
              <w:t>发展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潜力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firstLine="560" w:firstLineChars="20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-4"/>
                <w:sz w:val="28"/>
                <w:szCs w:val="28"/>
              </w:rPr>
              <w:t>—</w:t>
            </w:r>
          </w:p>
        </w:tc>
        <w:tc>
          <w:tcPr>
            <w:tcW w:w="316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560" w:lineRule="exact"/>
              <w:ind w:left="123" w:right="102" w:firstLine="4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3"/>
                <w:sz w:val="28"/>
                <w:szCs w:val="28"/>
              </w:rPr>
              <w:t>职业目标契合行业发展</w:t>
            </w:r>
            <w:r>
              <w:rPr>
                <w:rFonts w:hint="eastAsia" w:ascii="方正仿宋_GB2312" w:hAnsi="方正仿宋_GB2312" w:eastAsia="方正仿宋_GB2312" w:cs="方正仿宋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</w:rPr>
              <w:t>前景和人才需求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47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6"/>
                <w:sz w:val="28"/>
                <w:szCs w:val="28"/>
              </w:rPr>
              <w:t>10</w:t>
            </w: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45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6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47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7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47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7"/>
                <w:sz w:val="28"/>
                <w:szCs w:val="28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252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6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560" w:lineRule="exact"/>
              <w:ind w:left="182" w:right="152" w:hanging="5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</w:rPr>
              <w:t>录用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4"/>
                <w:sz w:val="28"/>
                <w:szCs w:val="28"/>
              </w:rPr>
              <w:t>意向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firstLine="560" w:firstLineChars="200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-4"/>
                <w:sz w:val="28"/>
                <w:szCs w:val="28"/>
              </w:rPr>
              <w:t>—</w:t>
            </w:r>
          </w:p>
        </w:tc>
        <w:tc>
          <w:tcPr>
            <w:tcW w:w="316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560" w:lineRule="exact"/>
              <w:ind w:left="127" w:right="102" w:hanging="3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3"/>
                <w:sz w:val="28"/>
                <w:szCs w:val="28"/>
              </w:rPr>
              <w:t>现场获得用人单位提供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</w:rPr>
              <w:t>录用意向情况</w:t>
            </w: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left="247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6"/>
                <w:sz w:val="28"/>
                <w:szCs w:val="28"/>
              </w:rPr>
              <w:t>10</w:t>
            </w:r>
          </w:p>
        </w:tc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left="245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6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left="247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7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left="247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7"/>
                <w:sz w:val="28"/>
                <w:szCs w:val="28"/>
              </w:rPr>
              <w:t>10</w:t>
            </w:r>
          </w:p>
        </w:tc>
        <w:tc>
          <w:tcPr>
            <w:tcW w:w="7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left="252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6"/>
                <w:sz w:val="28"/>
                <w:szCs w:val="28"/>
              </w:rPr>
              <w:t>10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11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 xml:space="preserve"> </w:t>
      </w:r>
    </w:p>
    <w:sectPr>
      <w:footerReference r:id="rId6" w:type="default"/>
      <w:pgSz w:w="11906" w:h="16839"/>
      <w:pgMar w:top="1431" w:right="1444" w:bottom="1131" w:left="1444" w:header="0" w:footer="9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0DB0489-E176-4C0A-8EF5-6589A8A4247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E503FA-B1BE-4776-B6F3-4295219A32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85B1BD8-D585-409F-8D29-7D9D81458F8B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1B31AED-57F6-43C6-B2BF-6B1054098F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CBD8892-EAF9-4FE4-B0E3-614BCC8F1B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1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5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I2ZjBkODQ5NDBjYTBkYTA4MDQ2NjY0NGI3NzY4MWQifQ=="/>
  </w:docVars>
  <w:rsids>
    <w:rsidRoot w:val="00000000"/>
    <w:rsid w:val="11E87E22"/>
    <w:rsid w:val="1F862CC8"/>
    <w:rsid w:val="2BB81905"/>
    <w:rsid w:val="2D1832C9"/>
    <w:rsid w:val="364D63A5"/>
    <w:rsid w:val="3BC07C22"/>
    <w:rsid w:val="3DA90A2C"/>
    <w:rsid w:val="46FD656B"/>
    <w:rsid w:val="50D507AF"/>
    <w:rsid w:val="50EB6F04"/>
    <w:rsid w:val="58204A92"/>
    <w:rsid w:val="5A5978EA"/>
    <w:rsid w:val="5B290F8D"/>
    <w:rsid w:val="5DA44B06"/>
    <w:rsid w:val="64E33DF4"/>
    <w:rsid w:val="6F4601E5"/>
    <w:rsid w:val="713B2845"/>
    <w:rsid w:val="7A394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2023-09-11T09:26:00Z</dcterms:created>
  <dc:creator>Dell</dc:creator>
  <cp:lastModifiedBy>Administrator</cp:lastModifiedBy>
  <dcterms:modified xsi:type="dcterms:W3CDTF">2023-11-02T03:55:42Z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2023-10-31T17:27:22Z</vt:filetime>
  </property>
  <property fmtid="{D5CDD505-2E9C-101B-9397-08002B2CF9AE}" pid="4" name="KSOProductBuildVer">
    <vt:lpwstr>2052-12.1.0.15374</vt:lpwstr>
  </property>
  <property fmtid="{D5CDD505-2E9C-101B-9397-08002B2CF9AE}" pid="5" name="ICV">
    <vt:lpwstr>DF29190737844405AC3ED081D5886396_13</vt:lpwstr>
  </property>
</Properties>
</file>