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26" w:after="226" w:line="5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共青团宁夏大学新华学院第四届委员会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方正小标宋简体"/>
          <w:sz w:val="32"/>
          <w:szCs w:val="32"/>
        </w:rPr>
        <w:t>（按姓氏笔画排序）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马思远，男，共青团员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马海龙，男，中共党员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超，男，中共党员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白雪军，男，中共党员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李英英，女，中共党员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李晓雪</w:t>
      </w:r>
      <w:r>
        <w:rPr>
          <w:rFonts w:hint="eastAsia" w:ascii="仿宋" w:hAnsi="仿宋" w:eastAsia="仿宋" w:cs="仿宋"/>
          <w:sz w:val="32"/>
          <w:szCs w:val="32"/>
        </w:rPr>
        <w:t>，女，中共党员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李耀东</w:t>
      </w:r>
      <w:r>
        <w:rPr>
          <w:rFonts w:hint="eastAsia" w:ascii="仿宋" w:hAnsi="仿宋" w:eastAsia="仿宋" w:cs="仿宋"/>
          <w:sz w:val="32"/>
          <w:szCs w:val="32"/>
        </w:rPr>
        <w:t>，男，中共党员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杨世东</w:t>
      </w:r>
      <w:r>
        <w:rPr>
          <w:rFonts w:hint="eastAsia" w:ascii="仿宋" w:hAnsi="仿宋" w:eastAsia="仿宋" w:cs="仿宋"/>
          <w:sz w:val="32"/>
          <w:szCs w:val="32"/>
        </w:rPr>
        <w:t>，男，中共党员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吴云柯</w:t>
      </w:r>
      <w:r>
        <w:rPr>
          <w:rFonts w:hint="eastAsia" w:ascii="仿宋" w:hAnsi="仿宋" w:eastAsia="仿宋" w:cs="仿宋"/>
          <w:sz w:val="32"/>
          <w:szCs w:val="32"/>
        </w:rPr>
        <w:t>，男，中共党员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徐瑞媛，女，中共党员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巍，男，中共党员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F5E0D"/>
    <w:rsid w:val="01DF5E0D"/>
    <w:rsid w:val="4FC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2019-12-24T06:12:00Z</dcterms:created>
  <dc:creator>管理员</dc:creator>
  <cp:lastModifiedBy>管理员</cp:lastModifiedBy>
  <cp:lastPrinted>2019-12-24T06:24:28Z</cp:lastPrinted>
  <dcterms:modified xsi:type="dcterms:W3CDTF">2019-12-24T06:24:35Z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