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3" w:firstLineChars="200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  <w:t>云就业视频双选会毕业生端操作指南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操作流程示意图：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7950" cy="7919720"/>
            <wp:effectExtent l="0" t="0" r="1270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具体操作步骤：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第一步，微信扫一扫关注云就业快招聘小程序（或微信搜索“快招聘|同城平台”小程序，选择“我要求职”）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721485" cy="172148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196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6410"/>
            <wp:effectExtent l="0" t="0" r="8255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第二步，进入小程序后，点击“我的”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已合作院校且生源信息存在系统中的同学，可以选择“云就业匹配”或“使用当前微信手机号”登录/注册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未合作的院校或生源信息不存在系统中的同学，选择“使用当前微信手机号”登录/注册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2087245</wp:posOffset>
                </wp:positionV>
                <wp:extent cx="466090" cy="106680"/>
                <wp:effectExtent l="9525" t="9525" r="19685" b="171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8549005"/>
                          <a:ext cx="466090" cy="106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25pt;margin-top:164.35pt;height:8.4pt;width:36.7pt;z-index:251671552;v-text-anchor:middle;mso-width-relative:page;mso-height-relative:page;" filled="f" stroked="t" coordsize="21600,21600" o:gfxdata="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/6Ur9kAAAAKAQAADwAAAAAAAAABACAAAAAiAAAAZHJzL2Rvd25yZXYueG1sUEsBAhQAFAAAAAgA&#10;h07iQOgF0jRdAgAAigQAAA4AAAAAAAAAAQAgAAAAKA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316865</wp:posOffset>
            </wp:positionV>
            <wp:extent cx="1548765" cy="3013075"/>
            <wp:effectExtent l="0" t="0" r="13335" b="1587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316865</wp:posOffset>
            </wp:positionV>
            <wp:extent cx="1563370" cy="3013075"/>
            <wp:effectExtent l="0" t="0" r="17780" b="15875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316865</wp:posOffset>
            </wp:positionV>
            <wp:extent cx="1558925" cy="3013710"/>
            <wp:effectExtent l="0" t="0" r="3175" b="1524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“云就业匹配”》输入“学校”和“身份证号码”》绑定微信手机号》完成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“使用当前微信手机号”》填写个人信息》填写求职意向》填写最高教育经历》完成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41275</wp:posOffset>
            </wp:positionV>
            <wp:extent cx="1624965" cy="3013075"/>
            <wp:effectExtent l="0" t="0" r="13335" b="15875"/>
            <wp:wrapTopAndBottom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3158490</wp:posOffset>
            </wp:positionV>
            <wp:extent cx="1560830" cy="3013075"/>
            <wp:effectExtent l="0" t="0" r="1270" b="15875"/>
            <wp:wrapTopAndBottom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3141345</wp:posOffset>
            </wp:positionV>
            <wp:extent cx="1585595" cy="3013075"/>
            <wp:effectExtent l="0" t="0" r="14605" b="15875"/>
            <wp:wrapTopAndBottom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1558290" cy="3013075"/>
            <wp:effectExtent l="0" t="0" r="3810" b="1587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41275</wp:posOffset>
            </wp:positionV>
            <wp:extent cx="1577975" cy="3013075"/>
            <wp:effectExtent l="0" t="0" r="3175" b="15875"/>
            <wp:wrapTopAndBottom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第三步，点击“双选会”选择相应招聘会进入后，可提前点击“报名进入会场”进行报名（简历完善度需要在70%以上，如果简历未完善，请点击“简历”进行完善）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10795</wp:posOffset>
            </wp:positionV>
            <wp:extent cx="1573530" cy="3047365"/>
            <wp:effectExtent l="0" t="0" r="7620" b="635"/>
            <wp:wrapTopAndBottom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10795</wp:posOffset>
            </wp:positionV>
            <wp:extent cx="1573530" cy="3013075"/>
            <wp:effectExtent l="0" t="0" r="7620" b="15875"/>
            <wp:wrapTopAndBottom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20955</wp:posOffset>
            </wp:positionV>
            <wp:extent cx="1573530" cy="3013075"/>
            <wp:effectExtent l="0" t="0" r="7620" b="15875"/>
            <wp:wrapTopAndBottom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50165</wp:posOffset>
            </wp:positionV>
            <wp:extent cx="1555750" cy="3013075"/>
            <wp:effectExtent l="0" t="0" r="6350" b="15875"/>
            <wp:wrapTopAndBottom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第四步，报名后可提前查看各参会单位信息，对在线的单位进行简历投递、文字沟通和申请面试，对离线的单位进行投递简历和文字沟通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55750" cy="3013075"/>
            <wp:effectExtent l="0" t="0" r="6350" b="1587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53845" cy="3013075"/>
            <wp:effectExtent l="0" t="0" r="8255" b="1587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第五步，视频面试：</w:t>
      </w:r>
      <w:r>
        <w:rPr>
          <w:rFonts w:hint="eastAsia"/>
          <w:sz w:val="24"/>
          <w:szCs w:val="28"/>
          <w:lang w:val="en-US" w:eastAsia="zh-CN"/>
        </w:rPr>
        <w:t>视频双选会当天，登录小程序，保持在小程序界面，就可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以对单位发起面试或者是处理单位发来的面试申请。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1.学生向单位发起的面试：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选择相应在线单位，点击“申请面试”》单位审核通过》点击“发起面试”，即可与HR进行视频沟通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565910" cy="3013075"/>
            <wp:effectExtent l="0" t="0" r="1524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3013075"/>
            <wp:effectExtent l="0" t="0" r="5080" b="1587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0650" cy="3013075"/>
            <wp:effectExtent l="0" t="0" r="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2.处理单位发起的面试：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学生点击“面试”》“待确认”界面》点击“接受”或“拒绝”》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点击“面试”，进入面试列表，“待确认”是学生发起的面试邀请或者是单位发起的面试邀请，在没确认之前，都会在待确认栏目里；“待面试”是已经确认要参加的面试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58290" cy="3013075"/>
            <wp:effectExtent l="0" t="0" r="3810" b="1587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点击“双选会名称”，可以切换双选会场次，也可选择“全部双选会”，查看所有的面试信息。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565910" cy="3013075"/>
            <wp:effectExtent l="0" t="0" r="15240" b="1587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76070" cy="3013075"/>
            <wp:effectExtent l="0" t="0" r="5080" b="1587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A00002BF" w:usb1="79DF7CFA" w:usb2="00000016" w:usb3="00000000" w:csb0="601E019D" w:csb1="D3F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21494"/>
    <w:rsid w:val="0CCA3F7E"/>
    <w:rsid w:val="0D350BF4"/>
    <w:rsid w:val="0DB405FC"/>
    <w:rsid w:val="1DD35568"/>
    <w:rsid w:val="1F121494"/>
    <w:rsid w:val="283818CB"/>
    <w:rsid w:val="287D770B"/>
    <w:rsid w:val="2CE31827"/>
    <w:rsid w:val="300E227A"/>
    <w:rsid w:val="43C6779A"/>
    <w:rsid w:val="4C34367F"/>
    <w:rsid w:val="5CC311A3"/>
    <w:rsid w:val="6594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2020-01-06T02:19:00Z</dcterms:created>
  <dc:creator>孔德强</dc:creator>
  <cp:lastModifiedBy>Agony</cp:lastModifiedBy>
  <dcterms:modified xsi:type="dcterms:W3CDTF">2020-04-30T03:53:05Z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